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u w:val="single"/>
          <w:rtl w:val="0"/>
          <w:lang w:val="en-US"/>
        </w:rPr>
        <w:t>Human Body System Study Sheet</w:t>
      </w:r>
    </w:p>
    <w:p>
      <w:pPr>
        <w:pStyle w:val="Body"/>
        <w:jc w:val="center"/>
        <w:rPr>
          <w:b w:val="1"/>
          <w:bCs w:val="1"/>
          <w:u w:val="single"/>
        </w:rPr>
      </w:pPr>
    </w:p>
    <w:p>
      <w:pPr>
        <w:pStyle w:val="Body"/>
        <w:jc w:val="center"/>
        <w:rPr>
          <w:b w:val="1"/>
          <w:bCs w:val="1"/>
          <w:u w:val="single"/>
        </w:rPr>
      </w:pPr>
    </w:p>
    <w:p>
      <w:pPr>
        <w:pStyle w:val="Body"/>
        <w:jc w:val="center"/>
        <w:rPr>
          <w:b w:val="1"/>
          <w:bCs w:val="1"/>
          <w:u w:val="single"/>
        </w:rPr>
      </w:pPr>
    </w:p>
    <w:p>
      <w:pPr>
        <w:pStyle w:val="Body"/>
        <w:jc w:val="left"/>
        <w:rPr>
          <w:b w:val="1"/>
          <w:bCs w:val="1"/>
        </w:rPr>
      </w:pPr>
      <w:r>
        <w:rPr>
          <w:b w:val="1"/>
          <w:bCs w:val="1"/>
          <w:rtl w:val="0"/>
          <w:lang w:val="en-US"/>
        </w:rPr>
        <w:t>Nervous System:</w:t>
      </w:r>
    </w:p>
    <w:p>
      <w:pPr>
        <w:pStyle w:val="Body"/>
        <w:numPr>
          <w:ilvl w:val="0"/>
          <w:numId w:val="2"/>
        </w:numPr>
        <w:ind w:left="180"/>
        <w:jc w:val="left"/>
        <w:rPr>
          <w:position w:val="-2"/>
          <w:sz w:val="22"/>
          <w:szCs w:val="22"/>
        </w:rPr>
      </w:pPr>
      <w:r>
        <w:rPr>
          <w:rtl w:val="0"/>
          <w:lang w:val="en-US"/>
        </w:rPr>
        <w:t xml:space="preserve">The Nervous System is the control centre for the entire body. It is made up of the brain, spinal cord, and neurons. </w:t>
      </w:r>
    </w:p>
    <w:p>
      <w:pPr>
        <w:pStyle w:val="Body"/>
        <w:numPr>
          <w:ilvl w:val="0"/>
          <w:numId w:val="3"/>
        </w:numPr>
        <w:ind w:left="180"/>
        <w:jc w:val="left"/>
        <w:rPr>
          <w:position w:val="-2"/>
          <w:sz w:val="22"/>
          <w:szCs w:val="22"/>
        </w:rPr>
      </w:pPr>
      <w:r>
        <w:rPr>
          <w:rtl w:val="0"/>
          <w:lang w:val="en-US"/>
        </w:rPr>
        <w:t>Neurons, or nerve cells are specialized cells that make up your nervous system.</w:t>
      </w:r>
    </w:p>
    <w:p>
      <w:pPr>
        <w:pStyle w:val="Body"/>
        <w:numPr>
          <w:ilvl w:val="0"/>
          <w:numId w:val="4"/>
        </w:numPr>
        <w:ind w:left="180"/>
        <w:jc w:val="left"/>
        <w:rPr>
          <w:position w:val="-2"/>
          <w:sz w:val="22"/>
          <w:szCs w:val="22"/>
        </w:rPr>
      </w:pPr>
      <w:r>
        <w:rPr>
          <w:rtl w:val="0"/>
          <w:lang w:val="en-US"/>
        </w:rPr>
        <w:t xml:space="preserve">Neurons carry electric signals called impulses from one part of the body to another. Dendrites receive impulses while axons carry impulses away from the cell body. The myelin sheath speeds up transmission. </w:t>
      </w:r>
    </w:p>
    <w:p>
      <w:pPr>
        <w:pStyle w:val="Body"/>
        <w:numPr>
          <w:ilvl w:val="0"/>
          <w:numId w:val="5"/>
        </w:numPr>
        <w:ind w:left="180"/>
        <w:jc w:val="left"/>
        <w:rPr>
          <w:position w:val="-2"/>
          <w:sz w:val="22"/>
          <w:szCs w:val="22"/>
        </w:rPr>
      </w:pPr>
      <w:r>
        <w:rPr>
          <w:rtl w:val="0"/>
          <w:lang w:val="en-US"/>
        </w:rPr>
        <w:t xml:space="preserve">All neurons carry information from one part of your body to another. Sensory neutrons transmit signals from sense organs to the spinal cord and brain. Motor neurone transmit signals from your central nervous system to your muscles, telling them to move. Interneurons are messengers between the two neurons. </w:t>
      </w:r>
    </w:p>
    <w:p>
      <w:pPr>
        <w:pStyle w:val="Body"/>
        <w:jc w:val="center"/>
        <w:rPr>
          <w:b w:val="1"/>
          <w:bCs w:val="1"/>
          <w:u w:val="single"/>
        </w:rPr>
      </w:pPr>
    </w:p>
    <w:p>
      <w:pPr>
        <w:pStyle w:val="Body"/>
        <w:jc w:val="left"/>
        <w:rPr>
          <w:b w:val="1"/>
          <w:bCs w:val="1"/>
          <w:u w:val="single"/>
        </w:rPr>
      </w:pPr>
    </w:p>
    <w:p>
      <w:pPr>
        <w:pStyle w:val="Body"/>
        <w:jc w:val="center"/>
        <w:rPr>
          <w:b w:val="1"/>
          <w:bCs w:val="1"/>
          <w:u w:val="single"/>
        </w:rPr>
      </w:pPr>
    </w:p>
    <w:p>
      <w:pPr>
        <w:pStyle w:val="Body"/>
        <w:jc w:val="center"/>
        <w:rPr>
          <w:b w:val="1"/>
          <w:bCs w:val="1"/>
          <w:u w:val="single"/>
        </w:rPr>
      </w:pPr>
      <w:r>
        <w:rPr>
          <w:b w:val="1"/>
          <w:bCs w:val="1"/>
          <w:u w:val="single"/>
        </w:rPr>
        <w:drawing>
          <wp:inline distT="0" distB="0" distL="0" distR="0">
            <wp:extent cx="7620000" cy="3009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bel-the-neuron-hi.png"/>
                    <pic:cNvPicPr/>
                  </pic:nvPicPr>
                  <pic:blipFill>
                    <a:blip r:embed="rId4">
                      <a:extLst/>
                    </a:blip>
                    <a:stretch>
                      <a:fillRect/>
                    </a:stretch>
                  </pic:blipFill>
                  <pic:spPr>
                    <a:xfrm>
                      <a:off x="0" y="0"/>
                      <a:ext cx="7620000" cy="3009900"/>
                    </a:xfrm>
                    <a:prstGeom prst="rect">
                      <a:avLst/>
                    </a:prstGeom>
                    <a:ln w="12700" cap="flat">
                      <a:noFill/>
                      <a:miter lim="400000"/>
                    </a:ln>
                    <a:effectLst/>
                  </pic:spPr>
                </pic:pic>
              </a:graphicData>
            </a:graphic>
          </wp:inline>
        </w:drawing>
      </w:r>
    </w:p>
    <w:p>
      <w:pPr>
        <w:pStyle w:val="Body"/>
        <w:jc w:val="center"/>
        <w:rPr>
          <w:b w:val="1"/>
          <w:bCs w:val="1"/>
          <w:u w:val="single"/>
        </w:rPr>
      </w:pPr>
    </w:p>
    <w:p>
      <w:pPr>
        <w:pStyle w:val="Body"/>
        <w:numPr>
          <w:ilvl w:val="0"/>
          <w:numId w:val="6"/>
        </w:numPr>
        <w:ind w:left="180"/>
        <w:jc w:val="left"/>
        <w:rPr>
          <w:position w:val="-2"/>
          <w:sz w:val="22"/>
          <w:szCs w:val="22"/>
        </w:rPr>
      </w:pPr>
      <w:r>
        <w:rPr>
          <w:rtl w:val="0"/>
          <w:lang w:val="en-US"/>
        </w:rPr>
        <w:t>The two components of the Nervous System are the Central Nervous System and the Peripheral Nervous System</w:t>
      </w:r>
    </w:p>
    <w:p>
      <w:pPr>
        <w:pStyle w:val="Body"/>
        <w:numPr>
          <w:ilvl w:val="0"/>
          <w:numId w:val="7"/>
        </w:numPr>
        <w:ind w:left="180"/>
        <w:jc w:val="left"/>
        <w:rPr>
          <w:position w:val="-2"/>
          <w:sz w:val="22"/>
          <w:szCs w:val="22"/>
        </w:rPr>
      </w:pPr>
      <w:r>
        <w:rPr>
          <w:rtl w:val="0"/>
          <w:lang w:val="en-US"/>
        </w:rPr>
        <w:t>Central Nervous System- brain and spinal cord.</w:t>
      </w:r>
    </w:p>
    <w:p>
      <w:pPr>
        <w:pStyle w:val="Body"/>
        <w:numPr>
          <w:ilvl w:val="0"/>
          <w:numId w:val="8"/>
        </w:numPr>
        <w:ind w:left="180"/>
        <w:jc w:val="left"/>
        <w:rPr>
          <w:position w:val="-2"/>
          <w:sz w:val="22"/>
          <w:szCs w:val="22"/>
        </w:rPr>
      </w:pPr>
      <w:r>
        <w:rPr>
          <w:rtl w:val="0"/>
          <w:lang w:val="en-US"/>
        </w:rPr>
        <w:t>Peripheral Nervous System- Somatic Nervous System and Autonomic Nervous System.</w:t>
      </w:r>
    </w:p>
    <w:p>
      <w:pPr>
        <w:pStyle w:val="Body"/>
        <w:jc w:val="left"/>
        <w:rPr>
          <w:b w:val="1"/>
          <w:bCs w:val="1"/>
          <w:u w:val="single"/>
        </w:rPr>
      </w:pPr>
    </w:p>
    <w:p>
      <w:pPr>
        <w:pStyle w:val="Body"/>
        <w:jc w:val="left"/>
        <w:rPr>
          <w:b w:val="1"/>
          <w:bCs w:val="1"/>
          <w:u w:val="single"/>
        </w:rPr>
      </w:pPr>
    </w:p>
    <w:p>
      <w:pPr>
        <w:pStyle w:val="Body"/>
        <w:jc w:val="left"/>
        <w:rPr>
          <w:b w:val="1"/>
          <w:bCs w:val="1"/>
        </w:rPr>
      </w:pPr>
      <w:r>
        <w:rPr>
          <w:b w:val="1"/>
          <w:bCs w:val="1"/>
          <w:rtl w:val="0"/>
          <w:lang w:val="en-US"/>
        </w:rPr>
        <w:t>Endocrine System:</w:t>
      </w:r>
    </w:p>
    <w:p>
      <w:pPr>
        <w:pStyle w:val="Body"/>
        <w:numPr>
          <w:ilvl w:val="0"/>
          <w:numId w:val="9"/>
        </w:numPr>
        <w:tabs>
          <w:tab w:val="num" w:pos="180"/>
          <w:tab w:val="clear" w:pos="0"/>
        </w:tabs>
        <w:ind w:left="180" w:hanging="180"/>
        <w:jc w:val="left"/>
        <w:rPr>
          <w:position w:val="-2"/>
          <w:sz w:val="22"/>
          <w:szCs w:val="22"/>
        </w:rPr>
      </w:pPr>
      <w:r>
        <w:rPr>
          <w:i w:val="1"/>
          <w:iCs w:val="1"/>
          <w:rtl w:val="0"/>
        </w:rPr>
        <w:t>Endocrine Gland:</w:t>
      </w:r>
      <w:r>
        <w:rPr>
          <w:rtl w:val="0"/>
          <w:lang w:val="en-US"/>
        </w:rPr>
        <w:t xml:space="preserve"> A gland in the body which secretes hormones into the bloodstream.</w:t>
      </w:r>
    </w:p>
    <w:p>
      <w:pPr>
        <w:pStyle w:val="Body"/>
        <w:numPr>
          <w:ilvl w:val="0"/>
          <w:numId w:val="10"/>
        </w:numPr>
        <w:tabs>
          <w:tab w:val="num" w:pos="180"/>
          <w:tab w:val="clear" w:pos="0"/>
        </w:tabs>
        <w:ind w:left="180" w:hanging="180"/>
        <w:jc w:val="left"/>
        <w:rPr>
          <w:position w:val="-2"/>
          <w:sz w:val="22"/>
          <w:szCs w:val="22"/>
        </w:rPr>
      </w:pPr>
      <w:r>
        <w:rPr>
          <w:i w:val="1"/>
          <w:iCs w:val="1"/>
          <w:rtl w:val="0"/>
        </w:rPr>
        <w:t>Hormone</w:t>
      </w:r>
      <w:r>
        <w:rPr>
          <w:rtl w:val="0"/>
          <w:lang w:val="en-US"/>
        </w:rPr>
        <w:t>: A chemical secreted by endocrine glands which carries instructions to the body. It has a high level of specificity, which means that it will only react with a specific receptor site in your body.</w:t>
      </w:r>
    </w:p>
    <w:p>
      <w:pPr>
        <w:pStyle w:val="Body"/>
        <w:numPr>
          <w:ilvl w:val="0"/>
          <w:numId w:val="11"/>
        </w:numPr>
        <w:tabs>
          <w:tab w:val="num" w:pos="180"/>
          <w:tab w:val="clear" w:pos="0"/>
        </w:tabs>
        <w:ind w:left="180" w:hanging="180"/>
        <w:jc w:val="left"/>
        <w:rPr>
          <w:position w:val="-2"/>
          <w:sz w:val="22"/>
          <w:szCs w:val="22"/>
        </w:rPr>
      </w:pPr>
      <w:r>
        <w:rPr>
          <w:i w:val="1"/>
          <w:iCs w:val="1"/>
          <w:rtl w:val="0"/>
        </w:rPr>
        <w:t>Receptor:</w:t>
      </w:r>
      <w:r>
        <w:rPr>
          <w:rtl w:val="0"/>
          <w:lang w:val="en-US"/>
        </w:rPr>
        <w:t xml:space="preserve"> A specific site on a cell designed to recognize and accept a specific hormone.</w:t>
      </w:r>
    </w:p>
    <w:p>
      <w:pPr>
        <w:pStyle w:val="Body"/>
        <w:jc w:val="left"/>
      </w:pPr>
    </w:p>
    <w:p>
      <w:pPr>
        <w:pStyle w:val="Body"/>
        <w:jc w:val="left"/>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r>
        <w:rPr>
          <w:b w:val="1"/>
          <w:bCs w:val="1"/>
          <w:u w:val="single"/>
        </w:rPr>
        <w:drawing>
          <wp:anchor distT="152400" distB="152400" distL="152400" distR="152400" simplePos="0" relativeHeight="251660288" behindDoc="0" locked="0" layoutInCell="1" allowOverlap="1">
            <wp:simplePos x="0" y="0"/>
            <wp:positionH relativeFrom="margin">
              <wp:posOffset>321657</wp:posOffset>
            </wp:positionH>
            <wp:positionV relativeFrom="line">
              <wp:posOffset>226276</wp:posOffset>
            </wp:positionV>
            <wp:extent cx="4264313" cy="4070481"/>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5">
                      <a:extLst/>
                    </a:blip>
                    <a:stretch>
                      <a:fillRect/>
                    </a:stretch>
                  </pic:blipFill>
                  <pic:spPr>
                    <a:xfrm>
                      <a:off x="0" y="0"/>
                      <a:ext cx="4264313" cy="4070481"/>
                    </a:xfrm>
                    <a:prstGeom prst="rect">
                      <a:avLst/>
                    </a:prstGeom>
                    <a:ln w="12700" cap="flat">
                      <a:noFill/>
                      <a:miter lim="400000"/>
                    </a:ln>
                    <a:effectLst/>
                  </pic:spPr>
                </pic:pic>
              </a:graphicData>
            </a:graphic>
          </wp:anchor>
        </w:drawing>
      </w: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numPr>
          <w:ilvl w:val="0"/>
          <w:numId w:val="12"/>
        </w:numPr>
        <w:ind w:left="180"/>
        <w:jc w:val="left"/>
        <w:rPr>
          <w:position w:val="-2"/>
          <w:sz w:val="22"/>
          <w:szCs w:val="22"/>
        </w:rPr>
      </w:pPr>
      <w:r>
        <w:rPr>
          <w:rtl w:val="0"/>
          <w:lang w:val="en-US"/>
        </w:rPr>
        <w:t xml:space="preserve">Some body functions that are triggered by hormones include hunger, digestion, mood, muscle growth, </w:t>
      </w:r>
      <w:r>
        <w:rPr>
          <w:rFonts w:hAnsi="Helvetica" w:hint="default"/>
          <w:rtl w:val="0"/>
          <w:lang w:val="en-US"/>
        </w:rPr>
        <w:t>“</w:t>
      </w:r>
      <w:r>
        <w:rPr>
          <w:rtl w:val="0"/>
          <w:lang w:val="en-US"/>
        </w:rPr>
        <w:t>fight or flight</w:t>
      </w:r>
      <w:r>
        <w:rPr>
          <w:rFonts w:hAnsi="Helvetica" w:hint="default"/>
          <w:rtl w:val="0"/>
          <w:lang w:val="en-US"/>
        </w:rPr>
        <w:t xml:space="preserve">” </w:t>
      </w:r>
      <w:r>
        <w:rPr>
          <w:rtl w:val="0"/>
          <w:lang w:val="en-US"/>
        </w:rPr>
        <w:t>reflex, and reproductive processes.</w:t>
      </w:r>
    </w:p>
    <w:p>
      <w:pPr>
        <w:pStyle w:val="Body"/>
        <w:numPr>
          <w:ilvl w:val="0"/>
          <w:numId w:val="13"/>
        </w:numPr>
        <w:ind w:left="180"/>
        <w:jc w:val="left"/>
        <w:rPr>
          <w:position w:val="-2"/>
          <w:sz w:val="22"/>
          <w:szCs w:val="22"/>
        </w:rPr>
      </w:pPr>
      <w:r>
        <w:rPr>
          <w:rtl w:val="0"/>
          <w:lang w:val="en-US"/>
        </w:rPr>
        <w:t>In general, the Endocrine System is in charge of body processes that happen slowly, such as cell growth.</w:t>
      </w:r>
    </w:p>
    <w:p>
      <w:pPr>
        <w:pStyle w:val="Body"/>
        <w:numPr>
          <w:ilvl w:val="0"/>
          <w:numId w:val="14"/>
        </w:numPr>
        <w:ind w:left="180"/>
        <w:jc w:val="left"/>
        <w:rPr>
          <w:position w:val="-2"/>
          <w:sz w:val="22"/>
          <w:szCs w:val="22"/>
        </w:rPr>
      </w:pPr>
      <w:r>
        <w:rPr>
          <w:rtl w:val="0"/>
          <w:lang w:val="en-US"/>
        </w:rPr>
        <w:t xml:space="preserve">The Endocrine and Nervous System are separate systems, but often work together to help the body function properly. </w:t>
      </w: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p>
    <w:p>
      <w:pPr>
        <w:pStyle w:val="Body"/>
        <w:jc w:val="left"/>
        <w:rPr>
          <w:b w:val="1"/>
          <w:bCs w:val="1"/>
          <w:u w:val="single"/>
        </w:rPr>
      </w:pPr>
      <w:r>
        <w:rPr>
          <w:b w:val="1"/>
          <w:bCs w:val="1"/>
          <w:u w:val="single"/>
          <w:rtl w:val="0"/>
          <w:lang w:val="en-US"/>
        </w:rPr>
        <w:t>Resources:</w:t>
      </w:r>
    </w:p>
    <w:p>
      <w:pPr>
        <w:pStyle w:val="Body"/>
        <w:jc w:val="left"/>
      </w:pPr>
    </w:p>
    <w:p>
      <w:pPr>
        <w:pStyle w:val="Body"/>
        <w:numPr>
          <w:ilvl w:val="0"/>
          <w:numId w:val="15"/>
        </w:numPr>
        <w:tabs>
          <w:tab w:val="num" w:pos="180"/>
          <w:tab w:val="clear" w:pos="0"/>
        </w:tabs>
        <w:ind w:left="180" w:hanging="180"/>
        <w:jc w:val="left"/>
        <w:rPr>
          <w:position w:val="-2"/>
          <w:sz w:val="22"/>
          <w:szCs w:val="22"/>
          <w:u w:val="none"/>
        </w:rPr>
      </w:pPr>
      <w:hyperlink r:id="rId6" w:history="1">
        <w:r>
          <w:rPr>
            <w:rStyle w:val="Hyperlink.0"/>
            <w:u w:val="none"/>
            <w:rtl w:val="0"/>
            <w:lang w:val="en-US"/>
          </w:rPr>
          <w:t>http://video.nationalgeographic.com/video/101-videos/human-body-sci?source=relatedvideo</w:t>
        </w:r>
      </w:hyperlink>
    </w:p>
    <w:p>
      <w:pPr>
        <w:pStyle w:val="Body"/>
        <w:numPr>
          <w:ilvl w:val="0"/>
          <w:numId w:val="16"/>
        </w:numPr>
        <w:tabs>
          <w:tab w:val="num" w:pos="180"/>
          <w:tab w:val="clear" w:pos="0"/>
        </w:tabs>
        <w:ind w:left="180" w:hanging="180"/>
        <w:jc w:val="left"/>
        <w:rPr>
          <w:b w:val="1"/>
          <w:bCs w:val="1"/>
          <w:position w:val="-2"/>
          <w:sz w:val="22"/>
          <w:szCs w:val="22"/>
          <w:u w:val="single"/>
        </w:rPr>
      </w:pPr>
      <w:hyperlink r:id="rId7" w:history="1">
        <w:r>
          <w:rPr>
            <w:rStyle w:val="Hyperlink.1"/>
            <w:b w:val="0"/>
            <w:bCs w:val="0"/>
            <w:u w:val="none"/>
            <w:rtl w:val="0"/>
            <w:lang w:val="en-US"/>
          </w:rPr>
          <w:t>https://www.youtube.com/watch?v=fHRC8SlLcH0</w:t>
        </w:r>
      </w:hyperlink>
      <w:r>
        <w:rPr>
          <w:b w:val="0"/>
          <w:bCs w:val="0"/>
          <w:u w:val="none"/>
          <w:rtl w:val="0"/>
          <w:lang w:val="en-US"/>
        </w:rPr>
        <w:t xml:space="preserve"> (Nervous System)</w:t>
      </w:r>
    </w:p>
    <w:p>
      <w:pPr>
        <w:pStyle w:val="Body"/>
        <w:jc w:val="left"/>
      </w:pPr>
      <w:r>
        <w:rPr>
          <w:b w:val="0"/>
          <w:bCs w:val="0"/>
          <w:u w:val="none"/>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1440179</wp:posOffset>
            </wp:positionV>
            <wp:extent cx="5943600" cy="2679492"/>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7-02-14 at 7.10.48 AM.png"/>
                    <pic:cNvPicPr/>
                  </pic:nvPicPr>
                  <pic:blipFill>
                    <a:blip r:embed="rId8">
                      <a:extLst/>
                    </a:blip>
                    <a:stretch>
                      <a:fillRect/>
                    </a:stretch>
                  </pic:blipFill>
                  <pic:spPr>
                    <a:xfrm>
                      <a:off x="0" y="0"/>
                      <a:ext cx="5943600" cy="2679492"/>
                    </a:xfrm>
                    <a:prstGeom prst="rect">
                      <a:avLst/>
                    </a:prstGeom>
                    <a:ln w="12700" cap="flat">
                      <a:noFill/>
                      <a:miter lim="400000"/>
                    </a:ln>
                    <a:effectLst/>
                  </pic:spPr>
                </pic:pic>
              </a:graphicData>
            </a:graphic>
          </wp:anchor>
        </w:drawing>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
    <w:multiLevelType w:val="multilevel"/>
    <w:styleLink w:val="Bullet"/>
    <w:lvl w:ilvl="0">
      <w:start w:val="0"/>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9">
    <w:multiLevelType w:val="multilevel"/>
    <w:styleLink w:val="Bullet"/>
    <w:lvl w:ilvl="0">
      <w:start w:val="0"/>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10">
    <w:multiLevelType w:val="multilevel"/>
    <w:styleLink w:val="Bullet"/>
    <w:lvl w:ilvl="0">
      <w:start w:val="0"/>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
    <w:multiLevelType w:val="multilevel"/>
    <w:styleLink w:val="Bullet"/>
    <w:lvl w:ilvl="0">
      <w:start w:val="0"/>
      <w:numFmt w:val="bullet"/>
      <w:suff w:val="tab"/>
      <w:lvlText w:val="•"/>
      <w:lvlJc w:val="left"/>
      <w:pPr/>
      <w:rPr>
        <w:position w:val="-2"/>
        <w:u w:val="non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15">
    <w:multiLevelType w:val="multilevel"/>
    <w:styleLink w:val="Bullet"/>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 w:type="character" w:styleId="Link">
    <w:name w:val="Link"/>
    <w:rPr>
      <w:u w:val="single"/>
    </w:rPr>
  </w:style>
  <w:style w:type="character" w:styleId="Hyperlink.0">
    <w:name w:val="Hyperlink.0"/>
    <w:basedOn w:val="Link"/>
    <w:next w:val="Hyperlink.0"/>
    <w:rPr>
      <w:u w:val="none"/>
    </w:rPr>
  </w:style>
  <w:style w:type="character" w:styleId="Hyperlink.1">
    <w:name w:val="Hyperlink.1"/>
    <w:basedOn w:val="Link"/>
    <w:next w:val="Hyperlink.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video.nationalgeographic.com/video/101-videos/human-body-sci?source=relatedvideo" TargetMode="External"/><Relationship Id="rId7" Type="http://schemas.openxmlformats.org/officeDocument/2006/relationships/hyperlink" Target="https://www.youtube.com/watch?v=fHRC8SlLcH0" TargetMode="External"/><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